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C8" w:rsidRDefault="008367AD">
      <w:bookmarkStart w:id="0" w:name="_GoBack"/>
      <w:bookmarkEnd w:id="0"/>
      <w:r w:rsidRPr="008367AD">
        <w:rPr>
          <w:b/>
          <w:u w:val="single"/>
        </w:rPr>
        <w:t>College Visit Rating Sheet</w:t>
      </w:r>
      <w:r>
        <w:t>: Complete this sheet for all tours with NEA and please use it for your individual visits as well.</w:t>
      </w:r>
    </w:p>
    <w:p w:rsidR="008367AD" w:rsidRPr="008367AD" w:rsidRDefault="008367AD">
      <w:pPr>
        <w:rPr>
          <w:b/>
        </w:rPr>
      </w:pPr>
      <w:r w:rsidRPr="008367AD">
        <w:rPr>
          <w:b/>
        </w:rPr>
        <w:t>College Name________________________________________</w:t>
      </w:r>
    </w:p>
    <w:p w:rsidR="008367AD" w:rsidRDefault="008367AD">
      <w:pPr>
        <w:rPr>
          <w:b/>
        </w:rPr>
      </w:pPr>
      <w:r w:rsidRPr="008367AD">
        <w:rPr>
          <w:b/>
        </w:rPr>
        <w:t>Visit Date___________________________________________</w:t>
      </w:r>
    </w:p>
    <w:p w:rsidR="008367AD" w:rsidRDefault="008367AD">
      <w:pPr>
        <w:rPr>
          <w:b/>
        </w:rPr>
      </w:pPr>
      <w:r>
        <w:rPr>
          <w:b/>
        </w:rPr>
        <w:t xml:space="preserve">Directions: </w:t>
      </w:r>
      <w:r>
        <w:t>Check</w:t>
      </w:r>
      <w:r w:rsidRPr="008367AD">
        <w:t xml:space="preserve"> the Pro, Con or Indifferent</w:t>
      </w:r>
      <w:r>
        <w:t>/No Observation</w:t>
      </w:r>
      <w:r w:rsidRPr="008367AD">
        <w:t xml:space="preserve"> for each row.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67AD" w:rsidTr="008367AD">
        <w:tc>
          <w:tcPr>
            <w:tcW w:w="3192" w:type="dxa"/>
          </w:tcPr>
          <w:p w:rsidR="008367AD" w:rsidRPr="008367AD" w:rsidRDefault="008367AD">
            <w:pPr>
              <w:rPr>
                <w:b/>
              </w:rPr>
            </w:pPr>
            <w:r w:rsidRPr="008367AD">
              <w:rPr>
                <w:b/>
              </w:rPr>
              <w:t>Pros</w:t>
            </w:r>
          </w:p>
        </w:tc>
        <w:tc>
          <w:tcPr>
            <w:tcW w:w="3192" w:type="dxa"/>
          </w:tcPr>
          <w:p w:rsidR="008367AD" w:rsidRPr="008367AD" w:rsidRDefault="008367AD">
            <w:pPr>
              <w:rPr>
                <w:b/>
              </w:rPr>
            </w:pPr>
            <w:r w:rsidRPr="008367AD">
              <w:rPr>
                <w:b/>
              </w:rPr>
              <w:t xml:space="preserve">Indifferent </w:t>
            </w:r>
            <w:r>
              <w:rPr>
                <w:b/>
              </w:rPr>
              <w:t>/No Observation</w:t>
            </w:r>
          </w:p>
        </w:tc>
        <w:tc>
          <w:tcPr>
            <w:tcW w:w="3192" w:type="dxa"/>
          </w:tcPr>
          <w:p w:rsidR="008367AD" w:rsidRPr="008367AD" w:rsidRDefault="008367AD">
            <w:pPr>
              <w:rPr>
                <w:b/>
              </w:rPr>
            </w:pPr>
            <w:r w:rsidRPr="008367AD">
              <w:rPr>
                <w:b/>
              </w:rPr>
              <w:t>Cons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Students are “my people”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Students seem nothing like me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Campus is Inviting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Campus is Formidable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Dorms are Comfortable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Dorms are awful</w:t>
            </w:r>
          </w:p>
        </w:tc>
      </w:tr>
      <w:tr w:rsidR="008367AD" w:rsidTr="008367AD"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College has activities I think I’d like</w:t>
            </w: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College has few activities I’d like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Cafeteria food is yummy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Cafeteria food is awful</w:t>
            </w:r>
          </w:p>
        </w:tc>
      </w:tr>
      <w:tr w:rsidR="008367AD" w:rsidTr="008367AD"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school appears to offer good tutoring and support services</w:t>
            </w: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Support services seem weak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major(s) I want is offered here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It is not possible to study the field I think I want to go into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Counseling is available on campus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Counseling is not available on campus</w:t>
            </w:r>
          </w:p>
        </w:tc>
      </w:tr>
      <w:tr w:rsidR="008367AD" w:rsidTr="008367AD">
        <w:tc>
          <w:tcPr>
            <w:tcW w:w="3192" w:type="dxa"/>
          </w:tcPr>
          <w:p w:rsid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size of the school feels right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The school is either way to big or way to small</w:t>
            </w:r>
          </w:p>
        </w:tc>
      </w:tr>
      <w:tr w:rsidR="008367AD" w:rsidTr="00170557">
        <w:trPr>
          <w:trHeight w:val="1104"/>
        </w:trPr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List other positive factors</w:t>
            </w: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List additional questions you have</w:t>
            </w: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  <w:p w:rsidR="008367AD" w:rsidRPr="008367AD" w:rsidRDefault="008367A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8367AD" w:rsidRPr="008367AD" w:rsidRDefault="008367AD">
            <w:pPr>
              <w:rPr>
                <w:sz w:val="24"/>
                <w:szCs w:val="24"/>
              </w:rPr>
            </w:pPr>
            <w:r w:rsidRPr="008367AD">
              <w:rPr>
                <w:sz w:val="24"/>
                <w:szCs w:val="24"/>
              </w:rPr>
              <w:t>List other negative factors</w:t>
            </w:r>
          </w:p>
        </w:tc>
      </w:tr>
    </w:tbl>
    <w:p w:rsidR="008367AD" w:rsidRDefault="008367AD" w:rsidP="008367AD">
      <w:pPr>
        <w:pStyle w:val="NormalWeb"/>
        <w:shd w:val="clear" w:color="auto" w:fill="FFFFFF"/>
        <w:spacing w:before="0" w:beforeAutospacing="0" w:after="375" w:afterAutospacing="0" w:line="315" w:lineRule="atLeast"/>
        <w:rPr>
          <w:rStyle w:val="Strong"/>
          <w:rFonts w:ascii="Arial" w:hAnsi="Arial" w:cs="Arial"/>
          <w:color w:val="222222"/>
          <w:sz w:val="21"/>
          <w:szCs w:val="21"/>
        </w:rPr>
      </w:pPr>
    </w:p>
    <w:p w:rsidR="008367AD" w:rsidRPr="008367AD" w:rsidRDefault="008367AD" w:rsidP="008367AD">
      <w:pPr>
        <w:pStyle w:val="NormalWeb"/>
        <w:shd w:val="clear" w:color="auto" w:fill="FFFFFF"/>
        <w:spacing w:before="0" w:beforeAutospacing="0" w:after="375" w:afterAutospacing="0" w:line="315" w:lineRule="atLeast"/>
        <w:rPr>
          <w:rStyle w:val="Strong"/>
          <w:rFonts w:ascii="Arial" w:hAnsi="Arial" w:cs="Arial"/>
          <w:color w:val="222222"/>
          <w:sz w:val="21"/>
          <w:szCs w:val="21"/>
          <w:u w:val="single"/>
        </w:rPr>
      </w:pPr>
      <w:r w:rsidRPr="008367AD">
        <w:rPr>
          <w:rStyle w:val="Strong"/>
          <w:rFonts w:ascii="Arial" w:hAnsi="Arial" w:cs="Arial"/>
          <w:color w:val="222222"/>
          <w:sz w:val="21"/>
          <w:szCs w:val="21"/>
          <w:u w:val="single"/>
        </w:rPr>
        <w:lastRenderedPageBreak/>
        <w:t>Questions you may want to ask on a college visit!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Academics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much time do students typically spend on homework?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much writing and reading are expected?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the average class size of introductory classes?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widely used are teaching assistants on your campus?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the average class size of upper-division courses?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Academic Perks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opportunities are there for undergraduate research?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many students participate in undergraduate research?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—Is there a culminating senior year experience?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—Do you have an honors college?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—Do you have a learning community or other freshman experience?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Financial Aid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your average financial aid package?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the typical breakdown of loans versus grants?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financial need does the school typically meet?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the average merit award?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students receive college grants?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the average college debt that students leave with?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work-study opportunities are there?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Graduation Track Record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your four-year graduation rate?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is your five-year graduation rate?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does it take to graduate in four years?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freshmen return for sophomore year?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Academic Support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type of tutoring program do you have?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do you provide academic advice to students?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—Do you have a writing center and how do I access it?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kind of learning disability resources do you have?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Strong"/>
          <w:rFonts w:ascii="Arial" w:hAnsi="Arial" w:cs="Arial"/>
          <w:color w:val="222222"/>
          <w:sz w:val="21"/>
          <w:szCs w:val="21"/>
        </w:rPr>
        <w:t>Outside Opportunities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many students at the college get internships?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students study abroad?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type of career services do you have?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Style w:val="Strong"/>
          <w:rFonts w:ascii="Arial" w:hAnsi="Arial" w:cs="Arial"/>
          <w:color w:val="222222"/>
          <w:sz w:val="21"/>
          <w:szCs w:val="21"/>
        </w:rPr>
        <w:t>Student Life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kind of dorm choices are there?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student live on campus?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long are dorm accommodations guaranteed?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—How many students live on campus?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—Do most students go home on the weekend?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percentage of the study body belongs to a sorority or fraternity?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activities are offered to students?</w:t>
      </w:r>
    </w:p>
    <w:p w:rsidR="008367AD" w:rsidRDefault="008367AD" w:rsidP="008367A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—What clubs do you have on campus?</w:t>
      </w:r>
    </w:p>
    <w:p w:rsidR="008367AD" w:rsidRPr="008367AD" w:rsidRDefault="008367AD" w:rsidP="008367AD">
      <w:pPr>
        <w:spacing w:after="0" w:line="240" w:lineRule="auto"/>
      </w:pPr>
    </w:p>
    <w:sectPr w:rsidR="008367AD" w:rsidRPr="00836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AD"/>
    <w:rsid w:val="00082C3B"/>
    <w:rsid w:val="00587AB6"/>
    <w:rsid w:val="00614D35"/>
    <w:rsid w:val="008367AD"/>
    <w:rsid w:val="00C5420F"/>
    <w:rsid w:val="00D6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7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6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Bolden</dc:creator>
  <cp:lastModifiedBy>Courtney Bolden</cp:lastModifiedBy>
  <cp:revision>2</cp:revision>
  <cp:lastPrinted>2015-12-04T15:04:00Z</cp:lastPrinted>
  <dcterms:created xsi:type="dcterms:W3CDTF">2016-06-20T15:15:00Z</dcterms:created>
  <dcterms:modified xsi:type="dcterms:W3CDTF">2016-06-20T15:15:00Z</dcterms:modified>
</cp:coreProperties>
</file>